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1A2" w:rsidRDefault="000F61A2" w:rsidP="000F61A2">
      <w:pPr>
        <w:jc w:val="center"/>
      </w:pPr>
      <w:r>
        <w:t>AVISO DE LICITAÇÃO</w:t>
      </w:r>
    </w:p>
    <w:p w:rsidR="000F61A2" w:rsidRDefault="000F61A2" w:rsidP="000F61A2">
      <w:pPr>
        <w:jc w:val="center"/>
      </w:pPr>
      <w:r>
        <w:t>Pregão Eletrônico Nº 90269/2024 - UASG 393015</w:t>
      </w:r>
    </w:p>
    <w:p w:rsidR="000F61A2" w:rsidRDefault="000F61A2" w:rsidP="000F61A2">
      <w:pPr>
        <w:jc w:val="both"/>
      </w:pPr>
      <w:r>
        <w:t>Nº Processo: 50621000187</w:t>
      </w:r>
      <w:r>
        <w:t>/</w:t>
      </w:r>
      <w:r>
        <w:t>2024</w:t>
      </w:r>
      <w:r>
        <w:t>-</w:t>
      </w:r>
      <w:bookmarkStart w:id="0" w:name="_GoBack"/>
      <w:bookmarkEnd w:id="0"/>
      <w:r>
        <w:t>98. Objeto: Contratação de serviços de Apoio Administrativo -</w:t>
      </w:r>
      <w:r>
        <w:t xml:space="preserve"> T</w:t>
      </w:r>
      <w:r>
        <w:t>erceirização de Mão de Obra (motorista, assistente administrativo - nível médio, assistente</w:t>
      </w:r>
      <w:r>
        <w:t xml:space="preserve"> </w:t>
      </w:r>
      <w:r>
        <w:t>administrativo nível superior, relações públicas e técnico de informática), com o fornecimento</w:t>
      </w:r>
      <w:r>
        <w:t xml:space="preserve"> </w:t>
      </w:r>
      <w:r>
        <w:t>de</w:t>
      </w:r>
      <w:r>
        <w:t xml:space="preserve"> </w:t>
      </w:r>
      <w:r>
        <w:t xml:space="preserve">mão de obra, uniformes e equipamento necessários à execução dos serviços, a serem </w:t>
      </w:r>
      <w:r>
        <w:t>e</w:t>
      </w:r>
      <w:r>
        <w:t>xecutados</w:t>
      </w:r>
      <w:r>
        <w:t xml:space="preserve"> </w:t>
      </w:r>
      <w:r>
        <w:t>com regime de dedicação exclusiva de mão de obra, nos termos da tabela abaixo, conforme</w:t>
      </w:r>
      <w:r>
        <w:t xml:space="preserve"> </w:t>
      </w:r>
      <w:r>
        <w:t>condições e exigências estabelecidas no Edital. Total de Itens Licitados: 6. Edital: 10/09/2024 das</w:t>
      </w:r>
      <w:r>
        <w:t xml:space="preserve"> </w:t>
      </w:r>
      <w:r>
        <w:t xml:space="preserve">08h00 às 12h00 e das 13h00 às 17h00. Endereço: Av. </w:t>
      </w:r>
      <w:proofErr w:type="spellStart"/>
      <w:r>
        <w:t>Maranhao</w:t>
      </w:r>
      <w:proofErr w:type="spellEnd"/>
      <w:r>
        <w:t>, 1890, Santos Dumont - Aracaju/SE</w:t>
      </w:r>
      <w:r>
        <w:t xml:space="preserve"> </w:t>
      </w:r>
      <w:r>
        <w:t>ou https://www.gov.br/compras/edital/393015-5-90269-2024. Entrega das Propostas: a partir de</w:t>
      </w:r>
      <w:r>
        <w:t xml:space="preserve"> </w:t>
      </w:r>
      <w:r>
        <w:t>10/09/2024 às 08h00 no site www.gov.br/compras. Abertura das Propostas: 24/09/2024 às 10h00 no</w:t>
      </w:r>
      <w:r>
        <w:t xml:space="preserve"> </w:t>
      </w:r>
      <w:r>
        <w:t>site www.go</w:t>
      </w:r>
      <w:r>
        <w:t>v.br/compras</w:t>
      </w:r>
      <w:r>
        <w:t>.</w:t>
      </w:r>
    </w:p>
    <w:p w:rsidR="000F61A2" w:rsidRDefault="000F61A2" w:rsidP="000F61A2">
      <w:pPr>
        <w:spacing w:after="0"/>
        <w:jc w:val="center"/>
      </w:pPr>
      <w:r>
        <w:t>ORTIZ MESQUITA DE OLIVEIRA</w:t>
      </w:r>
    </w:p>
    <w:p w:rsidR="000F61A2" w:rsidRDefault="000F61A2" w:rsidP="000F61A2">
      <w:pPr>
        <w:spacing w:after="0"/>
        <w:jc w:val="center"/>
      </w:pPr>
      <w:r>
        <w:t>Chefe Substituto Selic/se</w:t>
      </w:r>
    </w:p>
    <w:sectPr w:rsidR="000F61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1A2"/>
    <w:rsid w:val="000F61A2"/>
    <w:rsid w:val="00CE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39B84-EEF1-4023-8C8A-668E58E16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Ortiz Mesquita de Oliveira</dc:creator>
  <cp:keywords/>
  <dc:description/>
  <cp:lastModifiedBy>Ortiz Mesquita de Oliveira</cp:lastModifiedBy>
  <cp:revision>1</cp:revision>
  <dcterms:created xsi:type="dcterms:W3CDTF">2024-09-09T12:57:00Z</dcterms:created>
  <dcterms:modified xsi:type="dcterms:W3CDTF">2024-09-09T13:03:00Z</dcterms:modified>
</cp:coreProperties>
</file>